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1C" w:rsidRPr="006C28D2" w:rsidRDefault="00A6381C" w:rsidP="006C28D2">
      <w:pPr>
        <w:rPr>
          <w:rFonts w:ascii="Arial" w:hAnsi="Arial" w:cs="Arial"/>
          <w:sz w:val="24"/>
          <w:szCs w:val="24"/>
        </w:rPr>
      </w:pPr>
    </w:p>
    <w:p w:rsidR="00A6381C" w:rsidRPr="006C28D2" w:rsidRDefault="00A6381C" w:rsidP="006C28D2">
      <w:pPr>
        <w:rPr>
          <w:rFonts w:ascii="Arial" w:hAnsi="Arial" w:cs="Arial"/>
          <w:sz w:val="24"/>
          <w:szCs w:val="24"/>
        </w:rPr>
      </w:pPr>
      <w:r w:rsidRPr="006C28D2">
        <w:rPr>
          <w:rFonts w:ascii="Arial" w:hAnsi="Arial" w:cs="Arial"/>
          <w:sz w:val="24"/>
          <w:szCs w:val="24"/>
        </w:rPr>
        <w:t xml:space="preserve">Título Oferta: </w:t>
      </w:r>
      <w:r w:rsidRPr="009C0E67">
        <w:rPr>
          <w:rFonts w:ascii="Arial" w:hAnsi="Arial" w:cs="Arial"/>
          <w:b/>
          <w:sz w:val="24"/>
          <w:szCs w:val="24"/>
        </w:rPr>
        <w:t>Supervisor</w:t>
      </w:r>
      <w:r w:rsidRPr="006C28D2">
        <w:rPr>
          <w:rFonts w:ascii="Arial" w:hAnsi="Arial" w:cs="Arial"/>
          <w:sz w:val="24"/>
          <w:szCs w:val="24"/>
        </w:rPr>
        <w:t>, Región del Bío Bío</w:t>
      </w:r>
    </w:p>
    <w:p w:rsidR="00A6381C" w:rsidRPr="006C28D2" w:rsidRDefault="00A6381C" w:rsidP="006C28D2">
      <w:pPr>
        <w:rPr>
          <w:rFonts w:ascii="Arial" w:hAnsi="Arial" w:cs="Arial"/>
          <w:sz w:val="24"/>
          <w:szCs w:val="24"/>
        </w:rPr>
      </w:pPr>
      <w:r w:rsidRPr="006C28D2">
        <w:rPr>
          <w:rFonts w:ascii="Arial" w:hAnsi="Arial" w:cs="Arial"/>
          <w:sz w:val="24"/>
          <w:szCs w:val="24"/>
        </w:rPr>
        <w:t>Fecha Publicación: 26/05/2011</w:t>
      </w:r>
    </w:p>
    <w:p w:rsidR="00A6381C" w:rsidRPr="006C28D2" w:rsidRDefault="00A6381C" w:rsidP="006C28D2">
      <w:pPr>
        <w:rPr>
          <w:rFonts w:ascii="Arial" w:hAnsi="Arial" w:cs="Arial"/>
          <w:sz w:val="24"/>
          <w:szCs w:val="24"/>
        </w:rPr>
      </w:pPr>
      <w:r w:rsidRPr="006C28D2">
        <w:rPr>
          <w:rFonts w:ascii="Arial" w:hAnsi="Arial" w:cs="Arial"/>
          <w:sz w:val="24"/>
          <w:szCs w:val="24"/>
        </w:rPr>
        <w:t>Descripción del cargo:</w:t>
      </w:r>
    </w:p>
    <w:p w:rsidR="00A6381C" w:rsidRPr="006C28D2" w:rsidRDefault="00A6381C" w:rsidP="006C28D2">
      <w:pPr>
        <w:jc w:val="both"/>
        <w:rPr>
          <w:rFonts w:ascii="Arial" w:hAnsi="Arial" w:cs="Arial"/>
          <w:sz w:val="24"/>
          <w:szCs w:val="24"/>
        </w:rPr>
      </w:pPr>
      <w:r w:rsidRPr="006C28D2">
        <w:rPr>
          <w:rFonts w:ascii="Arial" w:hAnsi="Arial" w:cs="Arial"/>
          <w:sz w:val="24"/>
          <w:szCs w:val="24"/>
        </w:rPr>
        <w:t xml:space="preserve">El Instituto Nacional de Estadísticas, organismo técnico e independiente que produce, analiza y difunde las estadísticas oficiales y públicas de Chile, invita a participar en el proceso de selección del cargo de Supervisor, para las siguientes comunas de </w:t>
      </w:r>
      <w:smartTag w:uri="urn:schemas-microsoft-com:office:smarttags" w:element="PersonName">
        <w:smartTagPr>
          <w:attr w:name="ProductID" w:val="la Región"/>
        </w:smartTagPr>
        <w:r w:rsidRPr="006C28D2">
          <w:rPr>
            <w:rFonts w:ascii="Arial" w:hAnsi="Arial" w:cs="Arial"/>
            <w:sz w:val="24"/>
            <w:szCs w:val="24"/>
          </w:rPr>
          <w:t>la Región</w:t>
        </w:r>
      </w:smartTag>
      <w:r w:rsidRPr="006C28D2">
        <w:rPr>
          <w:rFonts w:ascii="Arial" w:hAnsi="Arial" w:cs="Arial"/>
          <w:sz w:val="24"/>
          <w:szCs w:val="24"/>
        </w:rPr>
        <w:t xml:space="preserve"> del Bío Bío:</w:t>
      </w:r>
      <w:r>
        <w:rPr>
          <w:rFonts w:ascii="Arial" w:hAnsi="Arial" w:cs="Arial"/>
          <w:sz w:val="24"/>
          <w:szCs w:val="24"/>
        </w:rPr>
        <w:t xml:space="preserve"> </w:t>
      </w:r>
      <w:r w:rsidRPr="006C28D2">
        <w:rPr>
          <w:rFonts w:ascii="Arial" w:hAnsi="Arial" w:cs="Arial"/>
          <w:sz w:val="24"/>
          <w:szCs w:val="24"/>
        </w:rPr>
        <w:t>Concepción(4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Coronel(2 vacantes)</w:t>
      </w:r>
      <w:r>
        <w:rPr>
          <w:rFonts w:ascii="Arial" w:hAnsi="Arial" w:cs="Arial"/>
          <w:sz w:val="24"/>
          <w:szCs w:val="24"/>
        </w:rPr>
        <w:t xml:space="preserve">,  </w:t>
      </w:r>
      <w:r w:rsidRPr="006C28D2">
        <w:rPr>
          <w:rFonts w:ascii="Arial" w:hAnsi="Arial" w:cs="Arial"/>
          <w:sz w:val="24"/>
          <w:szCs w:val="24"/>
        </w:rPr>
        <w:t>Chiguayante(2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Florida(1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Hualqui(1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Lota(1 vacante)</w:t>
      </w:r>
      <w:r>
        <w:rPr>
          <w:rFonts w:ascii="Arial" w:hAnsi="Arial" w:cs="Arial"/>
          <w:sz w:val="24"/>
          <w:szCs w:val="24"/>
        </w:rPr>
        <w:t xml:space="preserve">,  </w:t>
      </w:r>
      <w:r w:rsidRPr="006C28D2">
        <w:rPr>
          <w:rFonts w:ascii="Arial" w:hAnsi="Arial" w:cs="Arial"/>
          <w:sz w:val="24"/>
          <w:szCs w:val="24"/>
        </w:rPr>
        <w:t>Penco(1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 xml:space="preserve">San Pedro de </w:t>
      </w:r>
      <w:smartTag w:uri="urn:schemas-microsoft-com:office:smarttags" w:element="PersonName">
        <w:smartTagPr>
          <w:attr w:name="ProductID" w:val="la Paz"/>
        </w:smartTagPr>
        <w:r w:rsidRPr="006C28D2">
          <w:rPr>
            <w:rFonts w:ascii="Arial" w:hAnsi="Arial" w:cs="Arial"/>
            <w:sz w:val="24"/>
            <w:szCs w:val="24"/>
          </w:rPr>
          <w:t>la Paz</w:t>
        </w:r>
      </w:smartTag>
      <w:r w:rsidRPr="006C28D2">
        <w:rPr>
          <w:rFonts w:ascii="Arial" w:hAnsi="Arial" w:cs="Arial"/>
          <w:sz w:val="24"/>
          <w:szCs w:val="24"/>
        </w:rPr>
        <w:t>(2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Santa Juana(1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Talcahuano(3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Tomé(2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Hualpen(1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Lebu(1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Arauco(1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Cañete(1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Contulmo(1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Curanilahue(1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Los Alamos(1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Tirúa(1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Los Ángeles(3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Antuco(1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Cabrero(1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Laja(1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Mulchén(1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Nacimiento(1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Negrete(1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Quilaco(1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Quilleco(1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San Rosendo(1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Santa Bárbara(1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Tucapel(1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Yumbel(1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Alto Bío Bío(2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Chillán(3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Bulnes(2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Cobquecura(2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Coelemu(2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Coihueco(2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Chillán Viejo(1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El Carmen(2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Ninhue(1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Ñiquen(1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Pemuco(1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Pinto(2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Portezuelo(1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Quillón(2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Quirihue(1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Ranquil(1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San Carlos(2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San Fabián(1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San Ignacio(2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San Nicolás(1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Treguaco(1 vacante)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color w:val="FF0000"/>
          <w:sz w:val="24"/>
          <w:szCs w:val="24"/>
        </w:rPr>
        <w:t>Yungay (2 vacantes)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A6381C" w:rsidRDefault="00A6381C" w:rsidP="006C28D2">
      <w:pPr>
        <w:rPr>
          <w:rFonts w:ascii="Arial" w:hAnsi="Arial" w:cs="Arial"/>
          <w:sz w:val="24"/>
          <w:szCs w:val="24"/>
        </w:rPr>
      </w:pPr>
      <w:r w:rsidRPr="006C28D2">
        <w:rPr>
          <w:rFonts w:ascii="Arial" w:hAnsi="Arial" w:cs="Arial"/>
          <w:sz w:val="24"/>
          <w:szCs w:val="24"/>
        </w:rPr>
        <w:t>El cargo es responsable de velar por un correcto y adecuado funcionamiento en el levantamiento del Precenso 2011.</w:t>
      </w:r>
    </w:p>
    <w:p w:rsidR="00A6381C" w:rsidRDefault="00A6381C" w:rsidP="006C28D2">
      <w:pPr>
        <w:rPr>
          <w:rFonts w:ascii="Arial" w:hAnsi="Arial" w:cs="Arial"/>
          <w:sz w:val="24"/>
          <w:szCs w:val="24"/>
        </w:rPr>
      </w:pPr>
      <w:r w:rsidRPr="005B4AD3">
        <w:rPr>
          <w:rFonts w:ascii="Arial" w:hAnsi="Arial" w:cs="Arial"/>
          <w:b/>
          <w:sz w:val="24"/>
          <w:szCs w:val="24"/>
        </w:rPr>
        <w:t>Funciones del Cargo:</w:t>
      </w:r>
      <w:r>
        <w:rPr>
          <w:rFonts w:ascii="Arial" w:hAnsi="Arial" w:cs="Arial"/>
          <w:sz w:val="24"/>
          <w:szCs w:val="24"/>
        </w:rPr>
        <w:t xml:space="preserve"> R</w:t>
      </w:r>
      <w:r w:rsidRPr="006C28D2">
        <w:rPr>
          <w:rFonts w:ascii="Arial" w:hAnsi="Arial" w:cs="Arial"/>
          <w:sz w:val="24"/>
          <w:szCs w:val="24"/>
        </w:rPr>
        <w:t>evisar que los materiales de trabajo sean ap</w:t>
      </w:r>
      <w:r>
        <w:rPr>
          <w:rFonts w:ascii="Arial" w:hAnsi="Arial" w:cs="Arial"/>
          <w:sz w:val="24"/>
          <w:szCs w:val="24"/>
        </w:rPr>
        <w:t xml:space="preserve">ropiados y usados adecuadamente, </w:t>
      </w:r>
      <w:r w:rsidRPr="006C28D2">
        <w:rPr>
          <w:rFonts w:ascii="Arial" w:hAnsi="Arial" w:cs="Arial"/>
          <w:sz w:val="24"/>
          <w:szCs w:val="24"/>
        </w:rPr>
        <w:t>Supervisar a los Enumeradores a su cargo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Revisar que la información capturada en terreno por los Enumeradores, a su cargo, sea de óptima calidad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Dar soluciones a los diversos problemas que presente la información capturada y problemas de ubicación de terreno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Entregar  información de cobertura en forma periódica a nivel de grupo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Realizar reuniones periódicas con el  equipo de trabajo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Despachar los formularios precensales diligenciados para ser procesadas en forma oportuna y cumplir con los plazos estipulados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Confeccionar formularios resúmenes de las áreas de trabajo asignadas.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381C" w:rsidRDefault="00A6381C" w:rsidP="006C28D2">
      <w:pPr>
        <w:rPr>
          <w:rFonts w:ascii="Arial" w:hAnsi="Arial" w:cs="Arial"/>
          <w:sz w:val="24"/>
          <w:szCs w:val="24"/>
        </w:rPr>
      </w:pPr>
      <w:r w:rsidRPr="009C0E67">
        <w:rPr>
          <w:rFonts w:ascii="Arial" w:hAnsi="Arial" w:cs="Arial"/>
          <w:b/>
          <w:sz w:val="24"/>
          <w:szCs w:val="24"/>
        </w:rPr>
        <w:t>Requisitos:</w:t>
      </w:r>
      <w:r>
        <w:rPr>
          <w:rFonts w:ascii="Arial" w:hAnsi="Arial" w:cs="Arial"/>
          <w:sz w:val="24"/>
          <w:szCs w:val="24"/>
        </w:rPr>
        <w:t xml:space="preserve"> </w:t>
      </w:r>
      <w:r w:rsidRPr="006C28D2">
        <w:rPr>
          <w:rFonts w:ascii="Arial" w:hAnsi="Arial" w:cs="Arial"/>
          <w:sz w:val="24"/>
          <w:szCs w:val="24"/>
        </w:rPr>
        <w:t>Titulo de educación secundaria completa.</w:t>
      </w:r>
      <w:r>
        <w:rPr>
          <w:rFonts w:ascii="Arial" w:hAnsi="Arial" w:cs="Arial"/>
          <w:sz w:val="24"/>
          <w:szCs w:val="24"/>
        </w:rPr>
        <w:t xml:space="preserve"> </w:t>
      </w:r>
      <w:r w:rsidRPr="006C28D2">
        <w:rPr>
          <w:rFonts w:ascii="Arial" w:hAnsi="Arial" w:cs="Arial"/>
          <w:sz w:val="24"/>
          <w:szCs w:val="24"/>
        </w:rPr>
        <w:t>Manejo herramientas Office nivel usuario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Contar con residencia en la comuna a la que postula.</w:t>
      </w:r>
    </w:p>
    <w:p w:rsidR="00A6381C" w:rsidRPr="006C28D2" w:rsidRDefault="00A6381C" w:rsidP="006C28D2">
      <w:pPr>
        <w:rPr>
          <w:rFonts w:ascii="Arial" w:hAnsi="Arial" w:cs="Arial"/>
          <w:sz w:val="24"/>
          <w:szCs w:val="24"/>
        </w:rPr>
      </w:pPr>
      <w:r w:rsidRPr="009C0E67">
        <w:rPr>
          <w:rFonts w:ascii="Arial" w:hAnsi="Arial" w:cs="Arial"/>
          <w:b/>
          <w:sz w:val="24"/>
          <w:szCs w:val="24"/>
        </w:rPr>
        <w:t>Requisitos Deseables:</w:t>
      </w:r>
      <w:r>
        <w:rPr>
          <w:rFonts w:ascii="Arial" w:hAnsi="Arial" w:cs="Arial"/>
          <w:sz w:val="24"/>
          <w:szCs w:val="24"/>
        </w:rPr>
        <w:t xml:space="preserve"> </w:t>
      </w:r>
      <w:r w:rsidRPr="006C28D2">
        <w:rPr>
          <w:rFonts w:ascii="Arial" w:hAnsi="Arial" w:cs="Arial"/>
          <w:sz w:val="24"/>
          <w:szCs w:val="24"/>
        </w:rPr>
        <w:t>Estudios o título técnico, otorgado por un Establecimiento de Educación Secundaria o Técnica del Estado o reconocida por éste.-</w:t>
      </w:r>
      <w:r w:rsidRPr="006C28D2">
        <w:rPr>
          <w:rFonts w:ascii="Arial" w:hAnsi="Arial" w:cs="Arial"/>
          <w:sz w:val="24"/>
          <w:szCs w:val="24"/>
        </w:rPr>
        <w:tab/>
        <w:t>1 año de experiencia en manejo de equipos de trabajo.</w:t>
      </w:r>
      <w:r>
        <w:rPr>
          <w:rFonts w:ascii="Arial" w:hAnsi="Arial" w:cs="Arial"/>
          <w:sz w:val="24"/>
          <w:szCs w:val="24"/>
        </w:rPr>
        <w:t xml:space="preserve"> </w:t>
      </w:r>
      <w:r w:rsidRPr="006C28D2">
        <w:rPr>
          <w:rFonts w:ascii="Arial" w:hAnsi="Arial" w:cs="Arial"/>
          <w:sz w:val="24"/>
          <w:szCs w:val="24"/>
        </w:rPr>
        <w:t>La modalidad contractual ofrecida es a Honorario Suma Alzada, con una renta bruta de $360.000.-, más un bono de movilización de $30.000.-Es importante que los interesados consideren que el lugar físico de trabajo será en la comuna a la cual postulen, por lo tanto, los gastos de traslado desde la comuna de residencia a la comuna donde se desempeñará son responsabilidad del trabajador.</w:t>
      </w:r>
      <w:r>
        <w:rPr>
          <w:rFonts w:ascii="Arial" w:hAnsi="Arial" w:cs="Arial"/>
          <w:sz w:val="24"/>
          <w:szCs w:val="24"/>
        </w:rPr>
        <w:t xml:space="preserve"> </w:t>
      </w:r>
      <w:r w:rsidRPr="006C28D2">
        <w:rPr>
          <w:rFonts w:ascii="Arial" w:hAnsi="Arial" w:cs="Arial"/>
          <w:sz w:val="24"/>
          <w:szCs w:val="24"/>
        </w:rPr>
        <w:t>La jornada de trabajo, durante la cual el contratado (a) desempeñe sus actividades, será de 44 horas semanales y será fijada de común acuerdo con la respectiva Jefatura, pudiendo ésta, incluso, efectuarse en días inhábiles, atendidas a las circunstancias, exigencias y finalidades de las actividades que se desarrollen.</w:t>
      </w:r>
      <w:r>
        <w:rPr>
          <w:rFonts w:ascii="Arial" w:hAnsi="Arial" w:cs="Arial"/>
          <w:sz w:val="24"/>
          <w:szCs w:val="24"/>
        </w:rPr>
        <w:t xml:space="preserve"> </w:t>
      </w:r>
      <w:r w:rsidRPr="006C28D2">
        <w:rPr>
          <w:rFonts w:ascii="Arial" w:hAnsi="Arial" w:cs="Arial"/>
          <w:sz w:val="24"/>
          <w:szCs w:val="24"/>
        </w:rPr>
        <w:t>Los seleccionados participarán de un proceso de Capacitación, previo al inicio de las actividades del cargo, que se extenderá por 2 semanas, período por el cual se cancelará una renta bruta de $131.000.-Las personas interesadas deberán ingresar sus antecedentes curriculares hasta el 14 de junio a las 12:00 horas.</w:t>
      </w:r>
      <w:r>
        <w:rPr>
          <w:rFonts w:ascii="Arial" w:hAnsi="Arial" w:cs="Arial"/>
          <w:sz w:val="24"/>
          <w:szCs w:val="24"/>
        </w:rPr>
        <w:t xml:space="preserve"> </w:t>
      </w:r>
      <w:r w:rsidRPr="006C28D2">
        <w:rPr>
          <w:rFonts w:ascii="Arial" w:hAnsi="Arial" w:cs="Arial"/>
          <w:sz w:val="24"/>
          <w:szCs w:val="24"/>
        </w:rPr>
        <w:t>Serán únicamente considerados los antecedentes que cumplan cabalmente con los requisitos inherentes al cargo</w:t>
      </w:r>
    </w:p>
    <w:p w:rsidR="00A6381C" w:rsidRDefault="00A6381C" w:rsidP="006C28D2">
      <w:pPr>
        <w:rPr>
          <w:rFonts w:ascii="Arial" w:hAnsi="Arial" w:cs="Arial"/>
          <w:sz w:val="24"/>
          <w:szCs w:val="24"/>
        </w:rPr>
      </w:pPr>
    </w:p>
    <w:p w:rsidR="00A6381C" w:rsidRPr="006C28D2" w:rsidRDefault="00A6381C" w:rsidP="006C28D2">
      <w:pPr>
        <w:rPr>
          <w:rFonts w:ascii="Arial" w:hAnsi="Arial" w:cs="Arial"/>
          <w:sz w:val="24"/>
          <w:szCs w:val="24"/>
        </w:rPr>
      </w:pPr>
      <w:r w:rsidRPr="006C28D2">
        <w:rPr>
          <w:rFonts w:ascii="Arial" w:hAnsi="Arial" w:cs="Arial"/>
          <w:sz w:val="24"/>
          <w:szCs w:val="24"/>
        </w:rPr>
        <w:t xml:space="preserve">Título Oferta: </w:t>
      </w:r>
      <w:r w:rsidRPr="009C0E67">
        <w:rPr>
          <w:rFonts w:ascii="Arial" w:hAnsi="Arial" w:cs="Arial"/>
          <w:b/>
          <w:sz w:val="24"/>
          <w:szCs w:val="24"/>
        </w:rPr>
        <w:t>Enumerador</w:t>
      </w:r>
      <w:r w:rsidRPr="006C28D2">
        <w:rPr>
          <w:rFonts w:ascii="Arial" w:hAnsi="Arial" w:cs="Arial"/>
          <w:sz w:val="24"/>
          <w:szCs w:val="24"/>
        </w:rPr>
        <w:t>, Región del Bío Bío</w:t>
      </w:r>
    </w:p>
    <w:p w:rsidR="00A6381C" w:rsidRPr="006C28D2" w:rsidRDefault="00A6381C" w:rsidP="006C28D2">
      <w:pPr>
        <w:rPr>
          <w:rFonts w:ascii="Arial" w:hAnsi="Arial" w:cs="Arial"/>
          <w:sz w:val="24"/>
          <w:szCs w:val="24"/>
        </w:rPr>
      </w:pPr>
      <w:r w:rsidRPr="006C28D2">
        <w:rPr>
          <w:rFonts w:ascii="Arial" w:hAnsi="Arial" w:cs="Arial"/>
          <w:sz w:val="24"/>
          <w:szCs w:val="24"/>
        </w:rPr>
        <w:t xml:space="preserve"> Fecha Publicación: 26/05/2011</w:t>
      </w:r>
    </w:p>
    <w:p w:rsidR="00A6381C" w:rsidRPr="006C28D2" w:rsidRDefault="00A6381C" w:rsidP="006C28D2">
      <w:pPr>
        <w:rPr>
          <w:rFonts w:ascii="Arial" w:hAnsi="Arial" w:cs="Arial"/>
          <w:sz w:val="24"/>
          <w:szCs w:val="24"/>
        </w:rPr>
      </w:pPr>
      <w:r w:rsidRPr="006C28D2">
        <w:rPr>
          <w:rFonts w:ascii="Arial" w:hAnsi="Arial" w:cs="Arial"/>
          <w:sz w:val="24"/>
          <w:szCs w:val="24"/>
        </w:rPr>
        <w:t>Descripción del cargo:</w:t>
      </w:r>
    </w:p>
    <w:p w:rsidR="00A6381C" w:rsidRPr="006C28D2" w:rsidRDefault="00A6381C" w:rsidP="006C28D2">
      <w:pPr>
        <w:rPr>
          <w:rFonts w:ascii="Arial" w:hAnsi="Arial" w:cs="Arial"/>
          <w:sz w:val="24"/>
          <w:szCs w:val="24"/>
        </w:rPr>
      </w:pPr>
      <w:r w:rsidRPr="006C28D2">
        <w:rPr>
          <w:rFonts w:ascii="Arial" w:hAnsi="Arial" w:cs="Arial"/>
          <w:sz w:val="24"/>
          <w:szCs w:val="24"/>
        </w:rPr>
        <w:t xml:space="preserve">El Instituto Nacional de Estadísticas, organismo técnico e independiente que produce, analiza y difunde las estadísticas oficiales y públicas de Chile, invita a participar en el proceso de selección del cargo de Enumerador, para las siguientes comunas de </w:t>
      </w:r>
      <w:smartTag w:uri="urn:schemas-microsoft-com:office:smarttags" w:element="PersonName">
        <w:smartTagPr>
          <w:attr w:name="ProductID" w:val="la Región Del"/>
        </w:smartTagPr>
        <w:r w:rsidRPr="006C28D2">
          <w:rPr>
            <w:rFonts w:ascii="Arial" w:hAnsi="Arial" w:cs="Arial"/>
            <w:sz w:val="24"/>
            <w:szCs w:val="24"/>
          </w:rPr>
          <w:t>la Región Del</w:t>
        </w:r>
      </w:smartTag>
      <w:r w:rsidRPr="006C28D2">
        <w:rPr>
          <w:rFonts w:ascii="Arial" w:hAnsi="Arial" w:cs="Arial"/>
          <w:sz w:val="24"/>
          <w:szCs w:val="24"/>
        </w:rPr>
        <w:t xml:space="preserve"> Bío Bío:</w:t>
      </w:r>
      <w:r>
        <w:rPr>
          <w:rFonts w:ascii="Arial" w:hAnsi="Arial" w:cs="Arial"/>
          <w:sz w:val="24"/>
          <w:szCs w:val="24"/>
        </w:rPr>
        <w:t xml:space="preserve"> </w:t>
      </w:r>
      <w:r w:rsidRPr="006C28D2">
        <w:rPr>
          <w:rFonts w:ascii="Arial" w:hAnsi="Arial" w:cs="Arial"/>
          <w:sz w:val="24"/>
          <w:szCs w:val="24"/>
        </w:rPr>
        <w:t>Concepción(19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Coronel 11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Chiguayante (9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Florida (6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Hualqui(5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Lota(6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Penco</w:t>
      </w:r>
      <w:r>
        <w:rPr>
          <w:rFonts w:ascii="Arial" w:hAnsi="Arial" w:cs="Arial"/>
          <w:sz w:val="24"/>
          <w:szCs w:val="24"/>
        </w:rPr>
        <w:t>(</w:t>
      </w:r>
      <w:r w:rsidRPr="006C28D2">
        <w:rPr>
          <w:rFonts w:ascii="Arial" w:hAnsi="Arial" w:cs="Arial"/>
          <w:sz w:val="24"/>
          <w:szCs w:val="24"/>
        </w:rPr>
        <w:t>5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 xml:space="preserve">San Pedro de </w:t>
      </w:r>
      <w:smartTag w:uri="urn:schemas-microsoft-com:office:smarttags" w:element="PersonName">
        <w:smartTagPr>
          <w:attr w:name="ProductID" w:val="la Paz"/>
        </w:smartTagPr>
        <w:r w:rsidRPr="006C28D2">
          <w:rPr>
            <w:rFonts w:ascii="Arial" w:hAnsi="Arial" w:cs="Arial"/>
            <w:sz w:val="24"/>
            <w:szCs w:val="24"/>
          </w:rPr>
          <w:t>la Paz</w:t>
        </w:r>
      </w:smartTag>
      <w:r w:rsidRPr="006C28D2">
        <w:rPr>
          <w:rFonts w:ascii="Arial" w:hAnsi="Arial" w:cs="Arial"/>
          <w:sz w:val="24"/>
          <w:szCs w:val="24"/>
        </w:rPr>
        <w:t>(10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Santa Juana(6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Talcahuano</w:t>
      </w:r>
      <w:r>
        <w:rPr>
          <w:rFonts w:ascii="Arial" w:hAnsi="Arial" w:cs="Arial"/>
          <w:sz w:val="24"/>
          <w:szCs w:val="24"/>
        </w:rPr>
        <w:t>(</w:t>
      </w:r>
      <w:r w:rsidRPr="006C28D2">
        <w:rPr>
          <w:rFonts w:ascii="Arial" w:hAnsi="Arial" w:cs="Arial"/>
          <w:sz w:val="24"/>
          <w:szCs w:val="24"/>
        </w:rPr>
        <w:t>15 vacantes)</w:t>
      </w:r>
      <w:r>
        <w:rPr>
          <w:rFonts w:ascii="Arial" w:hAnsi="Arial" w:cs="Arial"/>
          <w:sz w:val="24"/>
          <w:szCs w:val="24"/>
        </w:rPr>
        <w:t>,</w:t>
      </w:r>
      <w:r w:rsidRPr="006C28D2">
        <w:rPr>
          <w:rFonts w:ascii="Arial" w:hAnsi="Arial" w:cs="Arial"/>
          <w:sz w:val="24"/>
          <w:szCs w:val="24"/>
        </w:rPr>
        <w:t>Tomé(11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Hualpen(7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Lebu(5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Arauco(7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Cañete (7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Contulmo(3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Curanilahue(4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Los Alamos(4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Tirúa(5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Los Ángeles(19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Antuco(3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Cabrero(5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Laja(4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Mulchén(5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Nacimiento(4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Negrete(4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Quilaco(3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Quilleco(5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San Rosendo(2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Santa Bárbara(6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Tucapel(3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Yumbel(6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Alto Bío Bío(6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Chillán(15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Bulnes(8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Cobquecura(8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Coelemu(8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Coihueco(9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Chillán Viejo(4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El Carmen(8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Ninhue(4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Ñiquen(8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Pemuco(4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Pinto(7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Portezuelo(3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Quillón(8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Quirihue(3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Ranquil(4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San Carlos(8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San Fabián(4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San Ignacio(6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San Nicolás(4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Treguaco(4 vacantes)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color w:val="FF0000"/>
          <w:sz w:val="24"/>
          <w:szCs w:val="24"/>
        </w:rPr>
        <w:t>Yungay(6 vacantes)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A6381C" w:rsidRDefault="00A6381C" w:rsidP="006C28D2">
      <w:pPr>
        <w:rPr>
          <w:rFonts w:ascii="Arial" w:hAnsi="Arial" w:cs="Arial"/>
          <w:sz w:val="24"/>
          <w:szCs w:val="24"/>
        </w:rPr>
      </w:pPr>
      <w:r w:rsidRPr="006C28D2">
        <w:rPr>
          <w:rFonts w:ascii="Arial" w:hAnsi="Arial" w:cs="Arial"/>
          <w:sz w:val="24"/>
          <w:szCs w:val="24"/>
        </w:rPr>
        <w:t>El cargo es responsable de levantar información en terreno de acuerdo a los requerimientos técnicos establecidos en el formulario definido para el proyecto Censo, etapa Precensal.</w:t>
      </w:r>
    </w:p>
    <w:p w:rsidR="00A6381C" w:rsidRDefault="00A6381C" w:rsidP="006C28D2">
      <w:pPr>
        <w:rPr>
          <w:rFonts w:ascii="Arial" w:hAnsi="Arial" w:cs="Arial"/>
          <w:sz w:val="24"/>
          <w:szCs w:val="24"/>
        </w:rPr>
      </w:pPr>
      <w:r w:rsidRPr="009C0E67">
        <w:rPr>
          <w:rFonts w:ascii="Arial" w:hAnsi="Arial" w:cs="Arial"/>
          <w:b/>
          <w:sz w:val="24"/>
          <w:szCs w:val="24"/>
        </w:rPr>
        <w:t>Funciones del Cargo</w:t>
      </w:r>
      <w:r>
        <w:rPr>
          <w:rFonts w:ascii="Arial" w:hAnsi="Arial" w:cs="Arial"/>
          <w:sz w:val="24"/>
          <w:szCs w:val="24"/>
        </w:rPr>
        <w:t xml:space="preserve">: </w:t>
      </w:r>
      <w:r w:rsidRPr="006C28D2">
        <w:rPr>
          <w:rFonts w:ascii="Arial" w:hAnsi="Arial" w:cs="Arial"/>
          <w:sz w:val="24"/>
          <w:szCs w:val="24"/>
        </w:rPr>
        <w:t>Determinar las viviendas existentes en su área de cobertura en el levantamiento de información, de acuerdo a los requerimientos técnicos establecidos en el Formulario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Realizar la enumeración de los registros recabados en el levantamiento de la información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Realizar el registro de las coordenadas de posicionamiento en su área de cobertura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Registrar el factor género en el levantamiento de información, de acuerdo a los requerimientos técnicos establecidos en el Formulario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Registrar el factor uso de vivienda en el levantamiento de información, de acuerdo a los requerimientos técnicos establecidos en el Formulario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Totalizar los antecedentes de viviendas y personas en su área de cobertura en el levantamiento de información, de acuerdo a los requerimientos técnicos establecidos en el Formulario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Realizar otras actividades que se le requieran, relacionadas con las labores propias de la función.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A6381C" w:rsidRDefault="00A6381C" w:rsidP="006C28D2">
      <w:pPr>
        <w:rPr>
          <w:rFonts w:ascii="Arial" w:hAnsi="Arial" w:cs="Arial"/>
          <w:sz w:val="24"/>
          <w:szCs w:val="24"/>
        </w:rPr>
      </w:pPr>
      <w:r w:rsidRPr="009C0E67">
        <w:rPr>
          <w:rFonts w:ascii="Arial" w:hAnsi="Arial" w:cs="Arial"/>
          <w:b/>
          <w:sz w:val="24"/>
          <w:szCs w:val="24"/>
        </w:rPr>
        <w:t>Requisitos:</w:t>
      </w:r>
      <w:r>
        <w:rPr>
          <w:rFonts w:ascii="Arial" w:hAnsi="Arial" w:cs="Arial"/>
          <w:sz w:val="24"/>
          <w:szCs w:val="24"/>
        </w:rPr>
        <w:t xml:space="preserve"> </w:t>
      </w:r>
      <w:r w:rsidRPr="006C28D2">
        <w:rPr>
          <w:rFonts w:ascii="Arial" w:hAnsi="Arial" w:cs="Arial"/>
          <w:sz w:val="24"/>
          <w:szCs w:val="24"/>
        </w:rPr>
        <w:t>Titulo o licencia de educación secundaria completa</w:t>
      </w:r>
      <w:r>
        <w:rPr>
          <w:rFonts w:ascii="Arial" w:hAnsi="Arial" w:cs="Arial"/>
          <w:sz w:val="24"/>
          <w:szCs w:val="24"/>
        </w:rPr>
        <w:t xml:space="preserve">, </w:t>
      </w:r>
      <w:r w:rsidRPr="006C28D2">
        <w:rPr>
          <w:rFonts w:ascii="Arial" w:hAnsi="Arial" w:cs="Arial"/>
          <w:sz w:val="24"/>
          <w:szCs w:val="24"/>
        </w:rPr>
        <w:t>Contar con residencia en la comuna a la que postula.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6381C" w:rsidRPr="006C28D2" w:rsidRDefault="00A6381C" w:rsidP="006C28D2">
      <w:pPr>
        <w:rPr>
          <w:rFonts w:ascii="Arial" w:hAnsi="Arial" w:cs="Arial"/>
          <w:sz w:val="24"/>
          <w:szCs w:val="24"/>
        </w:rPr>
      </w:pPr>
      <w:r w:rsidRPr="009C0E67">
        <w:rPr>
          <w:rFonts w:ascii="Arial" w:hAnsi="Arial" w:cs="Arial"/>
          <w:b/>
          <w:sz w:val="24"/>
          <w:szCs w:val="24"/>
        </w:rPr>
        <w:t>Requisitos Deseables:</w:t>
      </w:r>
      <w:r>
        <w:rPr>
          <w:rFonts w:ascii="Arial" w:hAnsi="Arial" w:cs="Arial"/>
          <w:sz w:val="24"/>
          <w:szCs w:val="24"/>
        </w:rPr>
        <w:t xml:space="preserve"> </w:t>
      </w:r>
      <w:r w:rsidRPr="006C28D2">
        <w:rPr>
          <w:rFonts w:ascii="Arial" w:hAnsi="Arial" w:cs="Arial"/>
          <w:sz w:val="24"/>
          <w:szCs w:val="24"/>
        </w:rPr>
        <w:t>Manejo herramientas Office nivel usuario.</w:t>
      </w:r>
      <w:r>
        <w:rPr>
          <w:rFonts w:ascii="Arial" w:hAnsi="Arial" w:cs="Arial"/>
          <w:sz w:val="24"/>
          <w:szCs w:val="24"/>
        </w:rPr>
        <w:t xml:space="preserve"> </w:t>
      </w:r>
      <w:r w:rsidRPr="006C28D2">
        <w:rPr>
          <w:rFonts w:ascii="Arial" w:hAnsi="Arial" w:cs="Arial"/>
          <w:sz w:val="24"/>
          <w:szCs w:val="24"/>
        </w:rPr>
        <w:t>La modalidad contractual ofrecida es a Honorario Suma Alzada, con una renta bruta de $333.333, más un bono de movilización de $30.000. Es importante que los interesados consideren que el lugar físico de trabajo será en la comuna a la cual postulen, por lo tanto, los gastos de traslado desde la comuna de residencia a la comuna donde se desempeñará son responsabilidad del trabajador.</w:t>
      </w:r>
      <w:r>
        <w:rPr>
          <w:rFonts w:ascii="Arial" w:hAnsi="Arial" w:cs="Arial"/>
          <w:sz w:val="24"/>
          <w:szCs w:val="24"/>
        </w:rPr>
        <w:t xml:space="preserve"> </w:t>
      </w:r>
      <w:r w:rsidRPr="006C28D2">
        <w:rPr>
          <w:rFonts w:ascii="Arial" w:hAnsi="Arial" w:cs="Arial"/>
          <w:sz w:val="24"/>
          <w:szCs w:val="24"/>
        </w:rPr>
        <w:t>La jornada de trabajo, durante la cual el contratado (a) desempeñe sus actividades, será de 44 horas semanales y será fijada de común acuerdo con la respectiva Jefatura, pudiendo ésta, incluso, efectuarse en días inhábiles, atendidas a las circunstancias, exigencias y finalidades de las actividades que se desarrollen.</w:t>
      </w:r>
      <w:r>
        <w:rPr>
          <w:rFonts w:ascii="Arial" w:hAnsi="Arial" w:cs="Arial"/>
          <w:sz w:val="24"/>
          <w:szCs w:val="24"/>
        </w:rPr>
        <w:t xml:space="preserve"> </w:t>
      </w:r>
      <w:r w:rsidRPr="006C28D2">
        <w:rPr>
          <w:rFonts w:ascii="Arial" w:hAnsi="Arial" w:cs="Arial"/>
          <w:sz w:val="24"/>
          <w:szCs w:val="24"/>
        </w:rPr>
        <w:t>Los seleccionados participarán de un proceso de Capacitación, previo al inicio de las actividades del cargo, que se extenderá por 2 semanas, período por el cual se cancelará una renta bruta de $131.000.</w:t>
      </w:r>
      <w:r>
        <w:rPr>
          <w:rFonts w:ascii="Arial" w:hAnsi="Arial" w:cs="Arial"/>
          <w:sz w:val="24"/>
          <w:szCs w:val="24"/>
        </w:rPr>
        <w:t xml:space="preserve"> </w:t>
      </w:r>
      <w:r w:rsidRPr="006C28D2">
        <w:rPr>
          <w:rFonts w:ascii="Arial" w:hAnsi="Arial" w:cs="Arial"/>
          <w:sz w:val="24"/>
          <w:szCs w:val="24"/>
        </w:rPr>
        <w:t>Las personas interesadas deberán ingresar sus antecedentes curriculares hasta el 14 de junio a las 12:00 horas.</w:t>
      </w:r>
      <w:r>
        <w:rPr>
          <w:rFonts w:ascii="Arial" w:hAnsi="Arial" w:cs="Arial"/>
          <w:sz w:val="24"/>
          <w:szCs w:val="24"/>
        </w:rPr>
        <w:t xml:space="preserve"> </w:t>
      </w:r>
      <w:r w:rsidRPr="006C28D2">
        <w:rPr>
          <w:rFonts w:ascii="Arial" w:hAnsi="Arial" w:cs="Arial"/>
          <w:sz w:val="24"/>
          <w:szCs w:val="24"/>
        </w:rPr>
        <w:t>Serán únicamente considerados los antecedentes que cumplan cabalmente con los requisitos inherentes al cargo</w:t>
      </w:r>
    </w:p>
    <w:sectPr w:rsidR="00A6381C" w:rsidRPr="006C28D2" w:rsidSect="00966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066"/>
    <w:rsid w:val="002B2E6F"/>
    <w:rsid w:val="00322066"/>
    <w:rsid w:val="005B4AD3"/>
    <w:rsid w:val="005C1A8A"/>
    <w:rsid w:val="006C28D2"/>
    <w:rsid w:val="00720F91"/>
    <w:rsid w:val="00955245"/>
    <w:rsid w:val="0096623A"/>
    <w:rsid w:val="009C0E67"/>
    <w:rsid w:val="00A6381C"/>
    <w:rsid w:val="00A879EF"/>
    <w:rsid w:val="00B7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3A"/>
    <w:pPr>
      <w:spacing w:after="200" w:line="276" w:lineRule="auto"/>
    </w:pPr>
    <w:rPr>
      <w:lang w:val="es-C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1204</Words>
  <Characters>6628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Oferta: Supervisor, Región del Bío Bío</dc:title>
  <dc:subject/>
  <dc:creator>lenovo</dc:creator>
  <cp:keywords/>
  <dc:description/>
  <cp:lastModifiedBy>WinXp</cp:lastModifiedBy>
  <cp:revision>2</cp:revision>
  <cp:lastPrinted>2011-05-27T13:32:00Z</cp:lastPrinted>
  <dcterms:created xsi:type="dcterms:W3CDTF">2011-06-03T18:25:00Z</dcterms:created>
  <dcterms:modified xsi:type="dcterms:W3CDTF">2011-06-03T18:25:00Z</dcterms:modified>
</cp:coreProperties>
</file>